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E7" w:rsidRDefault="003C1FE7" w:rsidP="003C1FE7">
      <w:pPr>
        <w:pStyle w:val="Default"/>
        <w:ind w:left="2124" w:firstLine="708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965262" w:rsidRPr="002D7180" w:rsidRDefault="00F36F69" w:rsidP="0096526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XX.XX</w:t>
      </w:r>
      <w:r w:rsidR="007B50DF">
        <w:rPr>
          <w:rFonts w:ascii="Arial" w:hAnsi="Arial" w:cs="Arial"/>
          <w:color w:val="auto"/>
          <w:sz w:val="20"/>
          <w:szCs w:val="20"/>
        </w:rPr>
        <w:t>.20…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65262" w:rsidTr="00965262">
        <w:trPr>
          <w:trHeight w:val="610"/>
        </w:trPr>
        <w:tc>
          <w:tcPr>
            <w:tcW w:w="8897" w:type="dxa"/>
          </w:tcPr>
          <w:p w:rsidR="00965262" w:rsidRPr="00965262" w:rsidRDefault="00965262" w:rsidP="00AD47A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96526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Opplysnings - og informasjonsplikt </w:t>
            </w:r>
            <w:r w:rsidRPr="00965262">
              <w:rPr>
                <w:rFonts w:ascii="Arial" w:hAnsi="Arial" w:cs="Arial"/>
                <w:sz w:val="36"/>
                <w:szCs w:val="36"/>
              </w:rPr>
              <w:t xml:space="preserve">til </w:t>
            </w:r>
            <w:r>
              <w:rPr>
                <w:rFonts w:ascii="Arial" w:hAnsi="Arial" w:cs="Arial"/>
                <w:sz w:val="36"/>
                <w:szCs w:val="36"/>
              </w:rPr>
              <w:t>barnehage</w:t>
            </w:r>
            <w:r w:rsidR="002D7180">
              <w:rPr>
                <w:rFonts w:ascii="Arial" w:hAnsi="Arial" w:cs="Arial"/>
                <w:sz w:val="36"/>
                <w:szCs w:val="36"/>
              </w:rPr>
              <w:t>barn</w:t>
            </w:r>
            <w:r>
              <w:rPr>
                <w:rFonts w:ascii="Arial" w:hAnsi="Arial" w:cs="Arial"/>
                <w:sz w:val="36"/>
                <w:szCs w:val="36"/>
              </w:rPr>
              <w:t>/</w:t>
            </w:r>
            <w:r w:rsidRPr="00965262">
              <w:rPr>
                <w:rFonts w:ascii="Arial" w:hAnsi="Arial" w:cs="Arial"/>
                <w:sz w:val="36"/>
                <w:szCs w:val="36"/>
              </w:rPr>
              <w:t>elever/foresatte</w:t>
            </w:r>
            <w:r w:rsidR="002D718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65262">
              <w:rPr>
                <w:rFonts w:ascii="Arial" w:hAnsi="Arial" w:cs="Arial"/>
                <w:sz w:val="36"/>
                <w:szCs w:val="36"/>
              </w:rPr>
              <w:t xml:space="preserve">og </w:t>
            </w:r>
            <w:r w:rsidR="00AD47A4">
              <w:rPr>
                <w:rFonts w:ascii="Arial" w:hAnsi="Arial" w:cs="Arial"/>
                <w:sz w:val="36"/>
                <w:szCs w:val="36"/>
              </w:rPr>
              <w:t xml:space="preserve">Kommuneoverlege </w:t>
            </w:r>
            <w:r w:rsidRPr="00965262">
              <w:rPr>
                <w:rFonts w:ascii="Arial" w:hAnsi="Arial" w:cs="Arial"/>
                <w:sz w:val="36"/>
                <w:szCs w:val="36"/>
              </w:rPr>
              <w:t>i hendelser som kan virke negativt på helsen.</w:t>
            </w:r>
          </w:p>
        </w:tc>
      </w:tr>
    </w:tbl>
    <w:p w:rsidR="001053DD" w:rsidRDefault="001053DD" w:rsidP="001053D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053DD" w:rsidRPr="00965262" w:rsidRDefault="001053DD" w:rsidP="001053D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65262">
        <w:rPr>
          <w:rFonts w:ascii="Arial" w:hAnsi="Arial" w:cs="Arial"/>
          <w:color w:val="auto"/>
          <w:sz w:val="20"/>
          <w:szCs w:val="20"/>
        </w:rPr>
        <w:t xml:space="preserve">Rutine på varsling av hendelser som kan virke negativt på helsen jf. </w:t>
      </w:r>
      <w:r w:rsidRPr="00965262">
        <w:rPr>
          <w:rFonts w:ascii="Arial" w:hAnsi="Arial" w:cs="Arial"/>
          <w:sz w:val="20"/>
          <w:szCs w:val="20"/>
        </w:rPr>
        <w:t xml:space="preserve">Forskrift om miljørettet helsevern i barnehager og skoler </w:t>
      </w:r>
      <w:proofErr w:type="spellStart"/>
      <w:r w:rsidRPr="00965262">
        <w:rPr>
          <w:rFonts w:ascii="Arial" w:hAnsi="Arial" w:cs="Arial"/>
          <w:sz w:val="20"/>
          <w:szCs w:val="20"/>
        </w:rPr>
        <w:t>m.v</w:t>
      </w:r>
      <w:proofErr w:type="spellEnd"/>
      <w:r w:rsidRPr="00965262">
        <w:rPr>
          <w:rFonts w:ascii="Arial" w:hAnsi="Arial" w:cs="Arial"/>
          <w:sz w:val="20"/>
          <w:szCs w:val="20"/>
        </w:rPr>
        <w:t>.</w:t>
      </w:r>
    </w:p>
    <w:p w:rsidR="00965262" w:rsidRDefault="00965262" w:rsidP="00965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D47A4" w:rsidRDefault="00AD47A4" w:rsidP="00965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D47A4" w:rsidRPr="002D7180" w:rsidRDefault="00AD47A4" w:rsidP="00965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4444"/>
      </w:tblGrid>
      <w:tr w:rsidR="00965262" w:rsidRPr="00965262" w:rsidTr="002D7180">
        <w:trPr>
          <w:trHeight w:val="1446"/>
        </w:trPr>
        <w:tc>
          <w:tcPr>
            <w:tcW w:w="4444" w:type="dxa"/>
          </w:tcPr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Formål </w:t>
            </w:r>
          </w:p>
        </w:tc>
        <w:tc>
          <w:tcPr>
            <w:tcW w:w="4444" w:type="dxa"/>
          </w:tcPr>
          <w:p w:rsidR="00965262" w:rsidRPr="00965262" w:rsidRDefault="00965262" w:rsidP="00AD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Sikre at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barnehagen/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>skolen overholder opplysnings – og informasjonsplikten til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barnehagebarn/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elever/foresatte og </w:t>
            </w:r>
            <w:r w:rsidR="00AD47A4">
              <w:rPr>
                <w:rFonts w:ascii="Verdana" w:hAnsi="Verdana" w:cs="Verdana"/>
                <w:color w:val="000000"/>
                <w:sz w:val="20"/>
                <w:szCs w:val="20"/>
              </w:rPr>
              <w:t>Kommuneoverlegen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 hendelser som kan virke negativt på helsen. </w:t>
            </w:r>
          </w:p>
        </w:tc>
      </w:tr>
      <w:tr w:rsidR="00965262" w:rsidRPr="00965262" w:rsidTr="002D7180">
        <w:trPr>
          <w:trHeight w:val="844"/>
        </w:trPr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Omfang </w:t>
            </w:r>
          </w:p>
        </w:tc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Gjelder alle forhold ved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barnehagen/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skolen som kommer inn under miljørettet helsevern. </w:t>
            </w:r>
          </w:p>
        </w:tc>
      </w:tr>
      <w:tr w:rsidR="00965262" w:rsidRPr="00965262">
        <w:trPr>
          <w:trHeight w:val="96"/>
        </w:trPr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Ansvar </w:t>
            </w:r>
          </w:p>
        </w:tc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Barnehageleder/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>Rektor (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barnehage-/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>skoleledelsen)</w:t>
            </w:r>
            <w:r w:rsidR="00D902DC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262" w:rsidRPr="00965262">
        <w:trPr>
          <w:trHeight w:val="584"/>
        </w:trPr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Handling </w:t>
            </w:r>
          </w:p>
        </w:tc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Ved informasjon til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barnehagebarn/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elever/foresatte kan skolen sende det ut på brev, e-post eller </w:t>
            </w:r>
            <w:r w:rsidR="005C479F">
              <w:rPr>
                <w:rFonts w:ascii="Verdana" w:hAnsi="Verdana" w:cs="Verdana"/>
                <w:color w:val="000000"/>
                <w:sz w:val="20"/>
                <w:szCs w:val="20"/>
              </w:rPr>
              <w:t>SMS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Det kan også innkalles til informasjonsmøte (foreldremøte). </w:t>
            </w:r>
          </w:p>
          <w:p w:rsidR="00965262" w:rsidRPr="00965262" w:rsidRDefault="00965262" w:rsidP="00AD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Ved informasjon til </w:t>
            </w:r>
            <w:r w:rsidR="00AD47A4">
              <w:rPr>
                <w:rFonts w:ascii="Verdana" w:hAnsi="Verdana" w:cs="Verdana"/>
                <w:color w:val="000000"/>
                <w:sz w:val="20"/>
                <w:szCs w:val="20"/>
              </w:rPr>
              <w:t>Kommuneoverlegen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kan det sendes ut per e-post eller brev. </w:t>
            </w:r>
          </w:p>
        </w:tc>
      </w:tr>
      <w:tr w:rsidR="00965262" w:rsidRPr="00965262">
        <w:trPr>
          <w:trHeight w:val="340"/>
        </w:trPr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Registreringer </w:t>
            </w:r>
          </w:p>
        </w:tc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65262" w:rsidRPr="00965262" w:rsidRDefault="00965262" w:rsidP="00AD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Alle forhold som kommer inn under miljørettet helsevern som informeres til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barnehagebarn/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elever/foresatte og </w:t>
            </w:r>
            <w:r w:rsidR="00AD47A4">
              <w:rPr>
                <w:rFonts w:ascii="Verdana" w:hAnsi="Verdana" w:cs="Verdana"/>
                <w:color w:val="000000"/>
                <w:sz w:val="20"/>
                <w:szCs w:val="20"/>
              </w:rPr>
              <w:t>Kommuneoverlegen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skal registreres i skolens avvikssystem. </w:t>
            </w:r>
          </w:p>
        </w:tc>
      </w:tr>
      <w:tr w:rsidR="00965262" w:rsidRPr="00965262">
        <w:trPr>
          <w:trHeight w:val="96"/>
        </w:trPr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Avviksbehandling </w:t>
            </w:r>
          </w:p>
        </w:tc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Brudd på denne prosedyren skal meldes i </w:t>
            </w:r>
            <w:r w:rsidR="00BB081F">
              <w:rPr>
                <w:rFonts w:ascii="Verdana" w:hAnsi="Verdana" w:cs="Verdana"/>
                <w:color w:val="000000"/>
                <w:sz w:val="20"/>
                <w:szCs w:val="20"/>
              </w:rPr>
              <w:t>barnehagens/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skolens avvikssystem. </w:t>
            </w:r>
          </w:p>
        </w:tc>
      </w:tr>
      <w:tr w:rsidR="00965262" w:rsidRPr="00965262">
        <w:trPr>
          <w:trHeight w:val="218"/>
        </w:trPr>
        <w:tc>
          <w:tcPr>
            <w:tcW w:w="4444" w:type="dxa"/>
          </w:tcPr>
          <w:p w:rsidR="001D72D0" w:rsidRDefault="001D72D0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Distribusjon </w:t>
            </w:r>
          </w:p>
        </w:tc>
        <w:tc>
          <w:tcPr>
            <w:tcW w:w="4444" w:type="dxa"/>
          </w:tcPr>
          <w:p w:rsidR="001D72D0" w:rsidRDefault="001D72D0" w:rsidP="00BB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965262" w:rsidRPr="00965262" w:rsidRDefault="00BB081F" w:rsidP="00BB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Barnehageleder/</w:t>
            </w:r>
            <w:r w:rsidR="00965262"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Rektor,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barnehagens/</w:t>
            </w:r>
            <w:r w:rsidR="00965262" w:rsidRPr="00965262">
              <w:rPr>
                <w:rFonts w:ascii="Verdana" w:hAnsi="Verdana" w:cs="Verdana"/>
                <w:color w:val="000000"/>
                <w:sz w:val="20"/>
                <w:szCs w:val="20"/>
              </w:rPr>
              <w:t>skolens ledelse,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965262"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verneombud, hovedverneombud, driftsleder, renholdsleder </w:t>
            </w:r>
          </w:p>
        </w:tc>
      </w:tr>
    </w:tbl>
    <w:p w:rsidR="00AD47A4" w:rsidRDefault="00AD47A4" w:rsidP="00965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AD47A4" w:rsidRDefault="00AD47A4" w:rsidP="00965262">
      <w:pPr>
        <w:autoSpaceDE w:val="0"/>
        <w:autoSpaceDN w:val="0"/>
        <w:adjustRightInd w:val="0"/>
        <w:spacing w:after="0" w:line="240" w:lineRule="auto"/>
        <w:rPr>
          <w:rStyle w:val="Hyperkobling"/>
          <w:sz w:val="20"/>
          <w:u w:val="none"/>
        </w:rPr>
      </w:pPr>
      <w:r w:rsidRPr="00AD47A4">
        <w:rPr>
          <w:rFonts w:ascii="Verdana" w:hAnsi="Verdana" w:cs="Verdana"/>
          <w:color w:val="000000"/>
          <w:sz w:val="20"/>
          <w:szCs w:val="20"/>
        </w:rPr>
        <w:t>Kontaktinfo</w:t>
      </w:r>
      <w:r w:rsidR="00F36F69">
        <w:rPr>
          <w:rFonts w:ascii="Verdana" w:hAnsi="Verdana" w:cs="Verdana"/>
          <w:color w:val="000000"/>
          <w:sz w:val="20"/>
          <w:szCs w:val="20"/>
        </w:rPr>
        <w:t>:</w:t>
      </w:r>
      <w:r w:rsidRPr="00AD47A4">
        <w:rPr>
          <w:rFonts w:ascii="Verdana" w:hAnsi="Verdana" w:cs="Verdana"/>
          <w:color w:val="000000"/>
          <w:sz w:val="20"/>
          <w:szCs w:val="20"/>
        </w:rPr>
        <w:t xml:space="preserve"> Kommuneoverlege</w:t>
      </w:r>
      <w:r w:rsidR="00F36F69">
        <w:rPr>
          <w:rFonts w:ascii="Verdana" w:hAnsi="Verdana" w:cs="Verdana"/>
          <w:color w:val="000000"/>
          <w:sz w:val="20"/>
          <w:szCs w:val="20"/>
        </w:rPr>
        <w:t>n i</w:t>
      </w:r>
      <w:r w:rsidR="00581E55">
        <w:rPr>
          <w:rFonts w:ascii="Verdana" w:hAnsi="Verdana" w:cs="Verdana"/>
          <w:color w:val="000000"/>
          <w:sz w:val="20"/>
          <w:szCs w:val="20"/>
        </w:rPr>
        <w:t xml:space="preserve"> ………….</w:t>
      </w:r>
      <w:r w:rsidR="00F36F69">
        <w:rPr>
          <w:rFonts w:ascii="Verdana" w:hAnsi="Verdana" w:cs="Verdana"/>
          <w:color w:val="000000"/>
          <w:sz w:val="20"/>
          <w:szCs w:val="20"/>
        </w:rPr>
        <w:t>.</w:t>
      </w:r>
    </w:p>
    <w:p w:rsidR="00AD47A4" w:rsidRPr="00AD47A4" w:rsidRDefault="00AD47A4" w:rsidP="009652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65262" w:rsidRPr="00965262" w:rsidTr="00965262">
        <w:trPr>
          <w:trHeight w:val="96"/>
        </w:trPr>
        <w:tc>
          <w:tcPr>
            <w:tcW w:w="8897" w:type="dxa"/>
          </w:tcPr>
          <w:p w:rsid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65262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9652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Eksterne referanser </w:t>
            </w:r>
          </w:p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Forskrift om miljørettet helsevern </w:t>
            </w:r>
          </w:p>
        </w:tc>
      </w:tr>
      <w:tr w:rsidR="00965262" w:rsidRPr="00965262" w:rsidTr="00965262">
        <w:trPr>
          <w:trHeight w:val="96"/>
        </w:trPr>
        <w:tc>
          <w:tcPr>
            <w:tcW w:w="8897" w:type="dxa"/>
          </w:tcPr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Forskrift om miljørettet helsevern i barnehager og skoler </w:t>
            </w:r>
            <w:proofErr w:type="spellStart"/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>m.v</w:t>
            </w:r>
            <w:proofErr w:type="spellEnd"/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65262" w:rsidRPr="00965262" w:rsidTr="00965262">
        <w:trPr>
          <w:trHeight w:val="96"/>
        </w:trPr>
        <w:tc>
          <w:tcPr>
            <w:tcW w:w="8897" w:type="dxa"/>
          </w:tcPr>
          <w:p w:rsidR="00965262" w:rsidRPr="00965262" w:rsidRDefault="00965262" w:rsidP="0096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 w:rsidRPr="009652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Veileder til forskrift om miljørettet helsevern </w:t>
            </w:r>
          </w:p>
        </w:tc>
      </w:tr>
    </w:tbl>
    <w:p w:rsidR="00965262" w:rsidRDefault="00965262"/>
    <w:sectPr w:rsidR="00965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80" w:rsidRDefault="002D7180" w:rsidP="002D7180">
      <w:pPr>
        <w:spacing w:after="0" w:line="240" w:lineRule="auto"/>
      </w:pPr>
      <w:r>
        <w:separator/>
      </w:r>
    </w:p>
  </w:endnote>
  <w:endnote w:type="continuationSeparator" w:id="0">
    <w:p w:rsidR="002D7180" w:rsidRDefault="002D7180" w:rsidP="002D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80" w:rsidRDefault="002D7180" w:rsidP="002D7180">
      <w:pPr>
        <w:spacing w:after="0" w:line="240" w:lineRule="auto"/>
      </w:pPr>
      <w:r>
        <w:separator/>
      </w:r>
    </w:p>
  </w:footnote>
  <w:footnote w:type="continuationSeparator" w:id="0">
    <w:p w:rsidR="002D7180" w:rsidRDefault="002D7180" w:rsidP="002D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80" w:rsidRDefault="002D7180">
    <w:pPr>
      <w:pStyle w:val="Topptekst"/>
    </w:pPr>
    <w:r>
      <w:t>Logo   Eks. Skole/</w:t>
    </w:r>
    <w:proofErr w:type="spellStart"/>
    <w:r>
      <w:t>barnhage</w:t>
    </w:r>
    <w:proofErr w:type="spellEnd"/>
  </w:p>
  <w:p w:rsidR="002D7180" w:rsidRDefault="002D7180">
    <w:pPr>
      <w:pStyle w:val="Topptekst"/>
    </w:pPr>
    <w:r>
      <w:t xml:space="preserve">77??  </w:t>
    </w:r>
    <w:proofErr w:type="spellStart"/>
    <w:r>
      <w:t>Xxxx</w:t>
    </w:r>
    <w:proofErr w:type="spellEnd"/>
  </w:p>
  <w:p w:rsidR="002D7180" w:rsidRDefault="002D7180">
    <w:pPr>
      <w:pStyle w:val="Topptekst"/>
    </w:pPr>
    <w:r>
      <w:t xml:space="preserve">Tlf. </w:t>
    </w:r>
    <w:proofErr w:type="spellStart"/>
    <w:r>
      <w:t>xxxxx</w:t>
    </w:r>
    <w:proofErr w:type="spellEnd"/>
  </w:p>
  <w:p w:rsidR="002D7180" w:rsidRDefault="002D71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2"/>
    <w:rsid w:val="000763BC"/>
    <w:rsid w:val="000F1957"/>
    <w:rsid w:val="001053DD"/>
    <w:rsid w:val="0011754C"/>
    <w:rsid w:val="001D72D0"/>
    <w:rsid w:val="002D7180"/>
    <w:rsid w:val="00361BB8"/>
    <w:rsid w:val="003C1FE7"/>
    <w:rsid w:val="004C2CAE"/>
    <w:rsid w:val="00581E55"/>
    <w:rsid w:val="005C479F"/>
    <w:rsid w:val="007B50DF"/>
    <w:rsid w:val="00965262"/>
    <w:rsid w:val="00AD47A4"/>
    <w:rsid w:val="00AF38E8"/>
    <w:rsid w:val="00BB081F"/>
    <w:rsid w:val="00D72A21"/>
    <w:rsid w:val="00D902DC"/>
    <w:rsid w:val="00F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652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FE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D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180"/>
  </w:style>
  <w:style w:type="paragraph" w:styleId="Bunntekst">
    <w:name w:val="footer"/>
    <w:basedOn w:val="Normal"/>
    <w:link w:val="BunntekstTegn"/>
    <w:uiPriority w:val="99"/>
    <w:unhideWhenUsed/>
    <w:rsid w:val="002D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7180"/>
  </w:style>
  <w:style w:type="character" w:styleId="Hyperkobling">
    <w:name w:val="Hyperlink"/>
    <w:rsid w:val="00AD4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652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FE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D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180"/>
  </w:style>
  <w:style w:type="paragraph" w:styleId="Bunntekst">
    <w:name w:val="footer"/>
    <w:basedOn w:val="Normal"/>
    <w:link w:val="BunntekstTegn"/>
    <w:uiPriority w:val="99"/>
    <w:unhideWhenUsed/>
    <w:rsid w:val="002D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7180"/>
  </w:style>
  <w:style w:type="character" w:styleId="Hyperkobling">
    <w:name w:val="Hyperlink"/>
    <w:rsid w:val="00AD4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7E14A446</Template>
  <TotalTime>0</TotalTime>
  <Pages>1</Pages>
  <Words>243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ester.bronstad</dc:creator>
  <cp:lastModifiedBy>Sunniva J N Rognerud</cp:lastModifiedBy>
  <cp:revision>2</cp:revision>
  <dcterms:created xsi:type="dcterms:W3CDTF">2017-03-15T09:50:00Z</dcterms:created>
  <dcterms:modified xsi:type="dcterms:W3CDTF">2017-03-15T09:50:00Z</dcterms:modified>
</cp:coreProperties>
</file>